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BD5A9" w14:textId="77777777" w:rsidR="003F526F" w:rsidRPr="003F526F" w:rsidRDefault="003F526F" w:rsidP="003F526F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F526F">
        <w:rPr>
          <w:rFonts w:ascii="Arial" w:hAnsi="Arial" w:cs="Arial"/>
          <w:b/>
          <w:sz w:val="24"/>
          <w:szCs w:val="24"/>
        </w:rPr>
        <w:t>Официальный бланк организации (Заемщика)</w:t>
      </w:r>
    </w:p>
    <w:p w14:paraId="5A306459" w14:textId="77777777" w:rsidR="003F526F" w:rsidRPr="003F526F" w:rsidRDefault="003F526F" w:rsidP="003F526F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0D868DC4" w14:textId="77777777" w:rsidR="003F526F" w:rsidRPr="003F526F" w:rsidRDefault="003F526F" w:rsidP="003F526F">
      <w:pPr>
        <w:jc w:val="both"/>
        <w:rPr>
          <w:rFonts w:ascii="Arial" w:hAnsi="Arial" w:cs="Arial"/>
          <w:sz w:val="24"/>
          <w:szCs w:val="24"/>
        </w:rPr>
      </w:pPr>
    </w:p>
    <w:p w14:paraId="7DF94D19" w14:textId="77777777" w:rsidR="003F526F" w:rsidRPr="003F526F" w:rsidRDefault="003F526F" w:rsidP="003F526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526F">
        <w:rPr>
          <w:rFonts w:ascii="Arial" w:hAnsi="Arial" w:cs="Arial"/>
          <w:color w:val="000000" w:themeColor="text1"/>
          <w:sz w:val="24"/>
          <w:szCs w:val="24"/>
        </w:rPr>
        <w:t xml:space="preserve">Исх.№____ от _____202__г. </w:t>
      </w:r>
    </w:p>
    <w:p w14:paraId="600FC16D" w14:textId="77777777" w:rsidR="003F526F" w:rsidRPr="003F526F" w:rsidRDefault="003F526F" w:rsidP="003F526F">
      <w:pPr>
        <w:jc w:val="right"/>
        <w:rPr>
          <w:rFonts w:ascii="Arial" w:hAnsi="Arial" w:cs="Arial"/>
          <w:sz w:val="24"/>
          <w:szCs w:val="24"/>
        </w:rPr>
      </w:pPr>
      <w:r w:rsidRPr="003F526F">
        <w:rPr>
          <w:rFonts w:ascii="Arial" w:hAnsi="Arial" w:cs="Arial"/>
          <w:sz w:val="24"/>
          <w:szCs w:val="24"/>
        </w:rPr>
        <w:t xml:space="preserve">Генеральному директору </w:t>
      </w:r>
    </w:p>
    <w:p w14:paraId="577C4A7D" w14:textId="442E631C" w:rsidR="003F526F" w:rsidRPr="003F526F" w:rsidRDefault="0099444A" w:rsidP="003F52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ФРП Забайкальского края</w:t>
      </w:r>
    </w:p>
    <w:p w14:paraId="564279B9" w14:textId="77777777" w:rsidR="003F526F" w:rsidRDefault="003F526F" w:rsidP="00F00058">
      <w:pPr>
        <w:jc w:val="center"/>
        <w:rPr>
          <w:rFonts w:ascii="Arial" w:hAnsi="Arial" w:cs="Arial"/>
          <w:b/>
          <w:sz w:val="24"/>
          <w:szCs w:val="24"/>
        </w:rPr>
      </w:pPr>
    </w:p>
    <w:p w14:paraId="4F447FA7" w14:textId="77777777" w:rsidR="00F00058" w:rsidRPr="00015DBA" w:rsidRDefault="00F00058" w:rsidP="00F00058">
      <w:pPr>
        <w:jc w:val="center"/>
        <w:rPr>
          <w:rFonts w:ascii="Arial" w:hAnsi="Arial" w:cs="Arial"/>
          <w:b/>
          <w:sz w:val="24"/>
          <w:szCs w:val="24"/>
        </w:rPr>
      </w:pPr>
      <w:r w:rsidRPr="00015DBA">
        <w:rPr>
          <w:rFonts w:ascii="Arial" w:hAnsi="Arial" w:cs="Arial"/>
          <w:b/>
          <w:sz w:val="24"/>
          <w:szCs w:val="24"/>
        </w:rPr>
        <w:t>Заверение об обстоятельствах, имеющих значение для заключения договора</w:t>
      </w:r>
    </w:p>
    <w:p w14:paraId="11E21485" w14:textId="77777777" w:rsidR="003F526F" w:rsidRDefault="003F526F" w:rsidP="00F0005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2939E68B" w14:textId="4DD1F1FE" w:rsidR="00F00058" w:rsidRPr="00015DBA" w:rsidRDefault="003F526F" w:rsidP="00F0005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Настоящим _______________________ (ИНН__________, КПП__________)</w:t>
      </w:r>
      <w:r w:rsidR="00F00058" w:rsidRPr="00015DBA">
        <w:rPr>
          <w:rFonts w:ascii="Arial" w:hAnsi="Arial" w:cs="Arial"/>
          <w:sz w:val="24"/>
          <w:szCs w:val="24"/>
        </w:rPr>
        <w:t>, далее по тексту Заверений подтверждает Фонду</w:t>
      </w:r>
      <w:r w:rsidR="00BE767C">
        <w:rPr>
          <w:rFonts w:ascii="Arial" w:hAnsi="Arial" w:cs="Arial"/>
          <w:sz w:val="24"/>
          <w:szCs w:val="24"/>
        </w:rPr>
        <w:t xml:space="preserve"> развития промышленности Забайкальского края </w:t>
      </w:r>
      <w:r w:rsidR="00F00058" w:rsidRPr="00015DBA">
        <w:rPr>
          <w:rFonts w:ascii="Arial" w:hAnsi="Arial" w:cs="Arial"/>
          <w:sz w:val="24"/>
          <w:szCs w:val="24"/>
        </w:rPr>
        <w:t>соответствие следующим критериям:</w:t>
      </w:r>
    </w:p>
    <w:p w14:paraId="2D4E2D20" w14:textId="2AF2E36A" w:rsidR="00F00058" w:rsidRPr="00015DBA" w:rsidRDefault="00F00058" w:rsidP="00F00058">
      <w:pPr>
        <w:pStyle w:val="a3"/>
        <w:numPr>
          <w:ilvl w:val="1"/>
          <w:numId w:val="3"/>
        </w:numPr>
        <w:jc w:val="both"/>
        <w:rPr>
          <w:rFonts w:ascii="Arial" w:hAnsi="Arial" w:cs="Arial"/>
          <w:szCs w:val="24"/>
        </w:rPr>
      </w:pPr>
      <w:r w:rsidRPr="00015DBA">
        <w:rPr>
          <w:rFonts w:ascii="Arial" w:hAnsi="Arial" w:cs="Arial"/>
          <w:szCs w:val="24"/>
        </w:rPr>
        <w:t>«Размещая данные проекта в Личном кабинете, Заявитель подтверждает, что он знаком с требованиями Стандартов деятельности Фонда развития промышленности</w:t>
      </w:r>
      <w:r w:rsidR="00BE767C">
        <w:rPr>
          <w:rFonts w:ascii="Arial" w:hAnsi="Arial" w:cs="Arial"/>
          <w:szCs w:val="24"/>
        </w:rPr>
        <w:t xml:space="preserve"> Забайкальского края</w:t>
      </w:r>
      <w:r w:rsidRPr="00015DBA">
        <w:rPr>
          <w:rFonts w:ascii="Arial" w:hAnsi="Arial" w:cs="Arial"/>
          <w:szCs w:val="24"/>
        </w:rPr>
        <w:t xml:space="preserve"> (далее – Фонд), его Уставом и нормативными актами, регулирующими деятельность Фонда. Заявителю известны рекомендации и требования Фонда к составу и содержанию документов проекта, изложенные на сайте Фонда, Заявитель принимает указанные требования в полном объеме и обеспечивает готовность документов в соответствии с правилами и рекомендациями».</w:t>
      </w:r>
    </w:p>
    <w:p w14:paraId="2B25FB2B" w14:textId="77777777" w:rsidR="00F00058" w:rsidRPr="00015DBA" w:rsidRDefault="00F00058" w:rsidP="00F00058">
      <w:pPr>
        <w:pStyle w:val="a3"/>
        <w:numPr>
          <w:ilvl w:val="1"/>
          <w:numId w:val="3"/>
        </w:numPr>
        <w:jc w:val="both"/>
        <w:rPr>
          <w:rFonts w:ascii="Arial" w:hAnsi="Arial" w:cs="Arial"/>
          <w:szCs w:val="24"/>
        </w:rPr>
      </w:pPr>
      <w:r w:rsidRPr="00015DBA">
        <w:rPr>
          <w:rFonts w:ascii="Arial" w:hAnsi="Arial" w:cs="Arial"/>
          <w:szCs w:val="24"/>
        </w:rPr>
        <w:t>«Заявитель подтверждает, что он ознакомлен с типовыми формами договоров займа, поручительства, договоров ипотеки недвижимого имущества и залога имущества, размещенными на сайте Фонда. Смысл, содержани</w:t>
      </w:r>
      <w:r>
        <w:rPr>
          <w:rFonts w:ascii="Arial" w:hAnsi="Arial" w:cs="Arial"/>
          <w:szCs w:val="24"/>
        </w:rPr>
        <w:t>е указанных договоров понятны, </w:t>
      </w:r>
      <w:r w:rsidRPr="00015DBA">
        <w:rPr>
          <w:rFonts w:ascii="Arial" w:hAnsi="Arial" w:cs="Arial"/>
          <w:szCs w:val="24"/>
        </w:rPr>
        <w:t>основные условия указанных договоров известны. Заявитель извещен и принимает следующие условия: заем предост</w:t>
      </w:r>
      <w:r>
        <w:rPr>
          <w:rFonts w:ascii="Arial" w:hAnsi="Arial" w:cs="Arial"/>
          <w:szCs w:val="24"/>
        </w:rPr>
        <w:t>авляется Фондом всем Заемщикам </w:t>
      </w:r>
      <w:r w:rsidRPr="00015DBA">
        <w:rPr>
          <w:rFonts w:ascii="Arial" w:hAnsi="Arial" w:cs="Arial"/>
          <w:szCs w:val="24"/>
        </w:rPr>
        <w:t>на одинаковых условиях в соотв</w:t>
      </w:r>
      <w:r w:rsidR="00650AF3">
        <w:rPr>
          <w:rFonts w:ascii="Arial" w:hAnsi="Arial" w:cs="Arial"/>
          <w:szCs w:val="24"/>
        </w:rPr>
        <w:t>етствии с программами Фонда, и </w:t>
      </w:r>
      <w:r w:rsidRPr="00015DBA">
        <w:rPr>
          <w:rFonts w:ascii="Arial" w:hAnsi="Arial" w:cs="Arial"/>
          <w:szCs w:val="24"/>
        </w:rPr>
        <w:t>ему не могут быть предоставлены преференции по сравнению с другими Заемщиками, установленные в типовых формах договоров».</w:t>
      </w:r>
    </w:p>
    <w:p w14:paraId="6B217297" w14:textId="77777777" w:rsidR="00F00058" w:rsidRPr="00015DBA" w:rsidRDefault="00F00058" w:rsidP="00F00058">
      <w:pPr>
        <w:pStyle w:val="a3"/>
        <w:numPr>
          <w:ilvl w:val="1"/>
          <w:numId w:val="3"/>
        </w:numPr>
        <w:jc w:val="both"/>
        <w:rPr>
          <w:rFonts w:ascii="Arial" w:hAnsi="Arial" w:cs="Arial"/>
          <w:szCs w:val="24"/>
        </w:rPr>
      </w:pPr>
      <w:r w:rsidRPr="00015DBA">
        <w:rPr>
          <w:rFonts w:ascii="Arial" w:hAnsi="Arial" w:cs="Arial"/>
          <w:szCs w:val="24"/>
        </w:rPr>
        <w:t>«Заявитель настоящим извещен, что сумма и срок займа, одобренного Фондом в качестве финансирования проекта, может быть уменьшена решением Экспертного совета (Наблюдательного совета) Фонда по сравнению с запрошенной Заявителем».</w:t>
      </w:r>
    </w:p>
    <w:p w14:paraId="7D36001D" w14:textId="77777777" w:rsidR="00F00058" w:rsidRPr="00015DBA" w:rsidRDefault="00F00058" w:rsidP="00F00058">
      <w:pPr>
        <w:pStyle w:val="a3"/>
        <w:numPr>
          <w:ilvl w:val="1"/>
          <w:numId w:val="3"/>
        </w:numPr>
        <w:jc w:val="both"/>
        <w:rPr>
          <w:rFonts w:ascii="Arial" w:hAnsi="Arial" w:cs="Arial"/>
          <w:szCs w:val="24"/>
        </w:rPr>
      </w:pPr>
      <w:r w:rsidRPr="00015DBA">
        <w:rPr>
          <w:rFonts w:ascii="Arial" w:hAnsi="Arial" w:cs="Arial"/>
          <w:szCs w:val="24"/>
        </w:rPr>
        <w:t>«Заявитель подтверждает, что на дат</w:t>
      </w:r>
      <w:bookmarkStart w:id="0" w:name="_GoBack"/>
      <w:bookmarkEnd w:id="0"/>
      <w:r w:rsidRPr="00015DBA">
        <w:rPr>
          <w:rFonts w:ascii="Arial" w:hAnsi="Arial" w:cs="Arial"/>
          <w:szCs w:val="24"/>
        </w:rPr>
        <w:t>у подачи документов является юридическим лицом, для которого не запрещено получение займов действующим законодательством или уставом и иными внутренними документами Заявителя».</w:t>
      </w:r>
    </w:p>
    <w:p w14:paraId="1BAF6315" w14:textId="77777777" w:rsidR="00F00058" w:rsidRPr="00015DBA" w:rsidRDefault="00F00058" w:rsidP="00F00058">
      <w:pPr>
        <w:pStyle w:val="a3"/>
        <w:numPr>
          <w:ilvl w:val="1"/>
          <w:numId w:val="3"/>
        </w:numPr>
        <w:jc w:val="both"/>
        <w:rPr>
          <w:rFonts w:ascii="Arial" w:hAnsi="Arial" w:cs="Arial"/>
          <w:szCs w:val="24"/>
        </w:rPr>
      </w:pPr>
      <w:r w:rsidRPr="00015DBA">
        <w:rPr>
          <w:rFonts w:ascii="Arial" w:hAnsi="Arial" w:cs="Arial"/>
          <w:szCs w:val="24"/>
        </w:rPr>
        <w:t xml:space="preserve">«Заявитель подтверждает, что на дату подачи документов, полностью раскрыл структуру собственности и предоставил полный список аффилированных лиц и сведения о конечных бенефициарах». </w:t>
      </w:r>
    </w:p>
    <w:p w14:paraId="3278CA90" w14:textId="77777777" w:rsidR="00F00058" w:rsidRPr="00015DBA" w:rsidRDefault="00F00058" w:rsidP="00F00058">
      <w:pPr>
        <w:pStyle w:val="a3"/>
        <w:numPr>
          <w:ilvl w:val="1"/>
          <w:numId w:val="3"/>
        </w:numPr>
        <w:jc w:val="both"/>
        <w:rPr>
          <w:rFonts w:ascii="Arial" w:hAnsi="Arial" w:cs="Arial"/>
          <w:szCs w:val="24"/>
        </w:rPr>
      </w:pPr>
      <w:r w:rsidRPr="00015DBA">
        <w:rPr>
          <w:rFonts w:ascii="Arial" w:hAnsi="Arial" w:cs="Arial"/>
          <w:szCs w:val="24"/>
        </w:rPr>
        <w:t>«Заявитель подтверждает, что на дату подачи документов в отношении Заявителя, Поручителя, Залогодателя, Ключевого исполнителя по проекту отсутствует процедура банкротства, ликвидации или реорганизации (за исключением реорганизации в форме преобразования, слияния или присоединения)».</w:t>
      </w:r>
    </w:p>
    <w:p w14:paraId="5EFFB70D" w14:textId="77777777" w:rsidR="00F00058" w:rsidRPr="00015DBA" w:rsidRDefault="00F00058" w:rsidP="00F00058">
      <w:pPr>
        <w:pStyle w:val="a3"/>
        <w:numPr>
          <w:ilvl w:val="1"/>
          <w:numId w:val="3"/>
        </w:numPr>
        <w:jc w:val="both"/>
        <w:rPr>
          <w:rFonts w:ascii="Arial" w:hAnsi="Arial" w:cs="Arial"/>
          <w:szCs w:val="24"/>
        </w:rPr>
      </w:pPr>
      <w:r w:rsidRPr="00015DBA">
        <w:rPr>
          <w:rFonts w:ascii="Arial" w:hAnsi="Arial" w:cs="Arial"/>
          <w:szCs w:val="24"/>
        </w:rPr>
        <w:lastRenderedPageBreak/>
        <w:t>«Заявитель подтверждает, что на дату подачи документов у Заявителя отсутствуют признаки банкротства, указанные в Федеральном законе от 26.10.2002 № 127-ФЗ «О несостоятельности (банкротстве)».</w:t>
      </w:r>
    </w:p>
    <w:p w14:paraId="131E452B" w14:textId="77777777" w:rsidR="00F00058" w:rsidRPr="00015DBA" w:rsidRDefault="00F00058" w:rsidP="00F00058">
      <w:pPr>
        <w:pStyle w:val="a3"/>
        <w:numPr>
          <w:ilvl w:val="1"/>
          <w:numId w:val="3"/>
        </w:numPr>
        <w:jc w:val="both"/>
        <w:rPr>
          <w:rFonts w:ascii="Arial" w:hAnsi="Arial" w:cs="Arial"/>
          <w:szCs w:val="24"/>
        </w:rPr>
      </w:pPr>
      <w:r w:rsidRPr="00015DBA">
        <w:rPr>
          <w:rFonts w:ascii="Arial" w:hAnsi="Arial" w:cs="Arial"/>
          <w:szCs w:val="24"/>
        </w:rPr>
        <w:t>«Заявитель подтверждает, что на дату подачи документов в отношении него отсутствуют открытые судебные разбирательства или неурегулированные требования, прямо влияющие на реализацию проекта или в объеме, превышающем 10% стоимости активов Заемщика».</w:t>
      </w:r>
    </w:p>
    <w:p w14:paraId="0B503520" w14:textId="7149321C" w:rsidR="00F00058" w:rsidRPr="00015DBA" w:rsidRDefault="00F00058" w:rsidP="00F00058">
      <w:pPr>
        <w:pStyle w:val="a3"/>
        <w:numPr>
          <w:ilvl w:val="1"/>
          <w:numId w:val="3"/>
        </w:numPr>
        <w:jc w:val="both"/>
        <w:rPr>
          <w:rFonts w:ascii="Arial" w:hAnsi="Arial" w:cs="Arial"/>
          <w:szCs w:val="24"/>
        </w:rPr>
      </w:pPr>
      <w:r w:rsidRPr="00015DBA">
        <w:rPr>
          <w:rFonts w:ascii="Arial" w:hAnsi="Arial" w:cs="Arial"/>
          <w:szCs w:val="24"/>
        </w:rPr>
        <w:t xml:space="preserve"> «Заявитель подтверждает, что на дату подачи документов не имеет просроченной задолженности по заработной плате перед работниками».</w:t>
      </w:r>
    </w:p>
    <w:p w14:paraId="1F12D070" w14:textId="77777777" w:rsidR="00F00058" w:rsidRPr="00015DBA" w:rsidRDefault="00F00058" w:rsidP="003D3644">
      <w:pPr>
        <w:pStyle w:val="a3"/>
        <w:numPr>
          <w:ilvl w:val="1"/>
          <w:numId w:val="3"/>
        </w:numPr>
        <w:tabs>
          <w:tab w:val="left" w:pos="993"/>
        </w:tabs>
        <w:jc w:val="both"/>
        <w:rPr>
          <w:rFonts w:ascii="Arial" w:hAnsi="Arial" w:cs="Arial"/>
          <w:szCs w:val="24"/>
        </w:rPr>
      </w:pPr>
      <w:r w:rsidRPr="00015DBA">
        <w:rPr>
          <w:rFonts w:ascii="Arial" w:hAnsi="Arial" w:cs="Arial"/>
          <w:szCs w:val="24"/>
        </w:rPr>
        <w:t xml:space="preserve">«Заявитель подтверждает, что на дату подачи документов не имеет просроченной (или не реструктуризированной задолженности) по обязательствам по налогам и сборам перед бюджетами всех уровней и внебюджетными фондами». </w:t>
      </w:r>
    </w:p>
    <w:p w14:paraId="2FD31AED" w14:textId="77777777" w:rsidR="00F00058" w:rsidRPr="00015DBA" w:rsidRDefault="00F00058" w:rsidP="00F00058">
      <w:pPr>
        <w:pStyle w:val="a3"/>
        <w:numPr>
          <w:ilvl w:val="1"/>
          <w:numId w:val="3"/>
        </w:numPr>
        <w:tabs>
          <w:tab w:val="left" w:pos="993"/>
        </w:tabs>
        <w:jc w:val="both"/>
        <w:rPr>
          <w:rFonts w:ascii="Arial" w:hAnsi="Arial" w:cs="Arial"/>
          <w:szCs w:val="24"/>
        </w:rPr>
      </w:pPr>
      <w:r w:rsidRPr="00015DBA">
        <w:rPr>
          <w:rFonts w:ascii="Arial" w:hAnsi="Arial" w:cs="Arial"/>
          <w:szCs w:val="24"/>
        </w:rPr>
        <w:t xml:space="preserve"> «Заявитель подтверждает, что на дату подачи документов не имеет фактов несвоевременного выполнения им в прошлом обязательств по возврату или обязательств по предоставлению отчетности о целевом использовании предоставленных денежных средств в отношении кредитных организаций, а также в отношении бюджетов всех уровней по полученным кредитам, субсидиям, инвестиционным контрактам, грантам, и/или в отношении организаций, осуществляющих проектное финансирование (в заемных и иных формах), в том числе за счет полученных последними средств бюджетных ассигнований из государственного бюджета (институтов развития)». </w:t>
      </w:r>
    </w:p>
    <w:p w14:paraId="50BCBF74" w14:textId="77777777" w:rsidR="00F00058" w:rsidRPr="00015DBA" w:rsidRDefault="00F00058" w:rsidP="00F00058">
      <w:pPr>
        <w:pStyle w:val="a3"/>
        <w:numPr>
          <w:ilvl w:val="1"/>
          <w:numId w:val="3"/>
        </w:numPr>
        <w:tabs>
          <w:tab w:val="left" w:pos="993"/>
        </w:tabs>
        <w:jc w:val="both"/>
        <w:rPr>
          <w:rFonts w:ascii="Arial" w:hAnsi="Arial" w:cs="Arial"/>
          <w:szCs w:val="24"/>
        </w:rPr>
      </w:pPr>
      <w:r w:rsidRPr="00015DBA">
        <w:rPr>
          <w:rFonts w:ascii="Arial" w:hAnsi="Arial" w:cs="Arial"/>
          <w:szCs w:val="24"/>
        </w:rPr>
        <w:t>«Заявитель настоящим извещен, что факт выявления предоставления им Фонду недостоверных документов и/или информации, включая, но не ограничиваясь, заверениями по вышеперечисленными обстоятельствам, могут являться самостоятельным основанием для прекращения рассмотрения или отклонения заявки, отказа Фонда в выдаче займа, досрочного истребования займа».</w:t>
      </w:r>
    </w:p>
    <w:p w14:paraId="7409984F" w14:textId="77777777" w:rsidR="00F00058" w:rsidRPr="00015DBA" w:rsidRDefault="00F00058" w:rsidP="00F00058">
      <w:pPr>
        <w:tabs>
          <w:tab w:val="left" w:pos="7088"/>
        </w:tabs>
        <w:rPr>
          <w:rFonts w:ascii="Arial" w:hAnsi="Arial" w:cs="Arial"/>
          <w:sz w:val="24"/>
          <w:szCs w:val="24"/>
        </w:rPr>
      </w:pPr>
    </w:p>
    <w:p w14:paraId="2F25005E" w14:textId="77777777" w:rsidR="00F00058" w:rsidRPr="00015DBA" w:rsidRDefault="00F00058" w:rsidP="00F00058">
      <w:pPr>
        <w:spacing w:line="276" w:lineRule="auto"/>
        <w:rPr>
          <w:rFonts w:ascii="Arial" w:hAnsi="Arial" w:cs="Arial"/>
          <w:sz w:val="24"/>
          <w:szCs w:val="24"/>
        </w:rPr>
      </w:pPr>
    </w:p>
    <w:p w14:paraId="398BDEC1" w14:textId="77777777" w:rsidR="00F00058" w:rsidRPr="00015DBA" w:rsidRDefault="005C230C" w:rsidP="00F0005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 </w:t>
      </w:r>
      <w:r w:rsidR="000C1BEF">
        <w:rPr>
          <w:rFonts w:ascii="Arial" w:hAnsi="Arial" w:cs="Arial"/>
          <w:sz w:val="24"/>
          <w:szCs w:val="24"/>
        </w:rPr>
        <w:t>____________________</w:t>
      </w:r>
    </w:p>
    <w:sectPr w:rsidR="00F00058" w:rsidRPr="0001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CD1D2" w14:textId="77777777" w:rsidR="00FD1583" w:rsidRDefault="00FD1583" w:rsidP="00731891">
      <w:pPr>
        <w:spacing w:after="0" w:line="240" w:lineRule="auto"/>
      </w:pPr>
      <w:r>
        <w:separator/>
      </w:r>
    </w:p>
  </w:endnote>
  <w:endnote w:type="continuationSeparator" w:id="0">
    <w:p w14:paraId="432AFDBD" w14:textId="77777777" w:rsidR="00FD1583" w:rsidRDefault="00FD1583" w:rsidP="0073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D6C54" w14:textId="77777777" w:rsidR="00FD1583" w:rsidRDefault="00FD1583" w:rsidP="00731891">
      <w:pPr>
        <w:spacing w:after="0" w:line="240" w:lineRule="auto"/>
      </w:pPr>
      <w:r>
        <w:separator/>
      </w:r>
    </w:p>
  </w:footnote>
  <w:footnote w:type="continuationSeparator" w:id="0">
    <w:p w14:paraId="7C5D84E7" w14:textId="77777777" w:rsidR="00FD1583" w:rsidRDefault="00FD1583" w:rsidP="00731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860B6"/>
    <w:multiLevelType w:val="hybridMultilevel"/>
    <w:tmpl w:val="4BF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C76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E25610"/>
    <w:multiLevelType w:val="hybridMultilevel"/>
    <w:tmpl w:val="BCCEBEE8"/>
    <w:lvl w:ilvl="0" w:tplc="3A88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8A"/>
    <w:rsid w:val="000C1BEF"/>
    <w:rsid w:val="003D3644"/>
    <w:rsid w:val="003F526F"/>
    <w:rsid w:val="004422E0"/>
    <w:rsid w:val="00516023"/>
    <w:rsid w:val="005C230C"/>
    <w:rsid w:val="00650AF3"/>
    <w:rsid w:val="00731891"/>
    <w:rsid w:val="008A558A"/>
    <w:rsid w:val="0099444A"/>
    <w:rsid w:val="009D1392"/>
    <w:rsid w:val="00BE767C"/>
    <w:rsid w:val="00C11E6E"/>
    <w:rsid w:val="00DB12AB"/>
    <w:rsid w:val="00E823D7"/>
    <w:rsid w:val="00F00058"/>
    <w:rsid w:val="00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AB1A"/>
  <w15:chartTrackingRefBased/>
  <w15:docId w15:val="{C0A1E3B5-FE86-4938-9605-F606B4B9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58"/>
  </w:style>
  <w:style w:type="paragraph" w:styleId="3">
    <w:name w:val="heading 3"/>
    <w:basedOn w:val="a"/>
    <w:next w:val="a"/>
    <w:link w:val="30"/>
    <w:uiPriority w:val="99"/>
    <w:qFormat/>
    <w:rsid w:val="0073189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C11E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1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731891"/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731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73189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31891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1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B8C2EFBB1B834B9D007D66039CEAED" ma:contentTypeVersion="6" ma:contentTypeDescription="Создание документа." ma:contentTypeScope="" ma:versionID="e3025cebab5a4f68229885d7d81eb933">
  <xsd:schema xmlns:xsd="http://www.w3.org/2001/XMLSchema" xmlns:xs="http://www.w3.org/2001/XMLSchema" xmlns:p="http://schemas.microsoft.com/office/2006/metadata/properties" xmlns:ns2="2918935a-ec9c-470a-bcf9-9add7f731bfa" targetNamespace="http://schemas.microsoft.com/office/2006/metadata/properties" ma:root="true" ma:fieldsID="66efb3a569ae561ce721266330750129" ns2:_="">
    <xsd:import namespace="2918935a-ec9c-470a-bcf9-9add7f731bfa"/>
    <xsd:element name="properties">
      <xsd:complexType>
        <xsd:sequence>
          <xsd:element name="documentManagement">
            <xsd:complexType>
              <xsd:all>
                <xsd:element ref="ns2:_x0427__x0438__x0441__x043b__x043e__x0020__x0441__x0442__x0440__x0430__x043d__x0438__x0446_" minOccurs="0"/>
                <xsd:element ref="ns2:_x0427__x0438__x0441__x043b__x043e__x0020__x0441__x043b__x043e__x0432_" minOccurs="0"/>
                <xsd:element ref="ns2:_x0412__x0440__x0435__x043c__x044f__x0020__x0440__x0435__x0434__x0430__x043a__x0442__x0438__x0440__x043e__x0432__x0430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935a-ec9c-470a-bcf9-9add7f731bfa" elementFormDefault="qualified">
    <xsd:import namespace="http://schemas.microsoft.com/office/2006/documentManagement/types"/>
    <xsd:import namespace="http://schemas.microsoft.com/office/infopath/2007/PartnerControls"/>
    <xsd:element name="_x0427__x0438__x0441__x043b__x043e__x0020__x0441__x0442__x0440__x0430__x043d__x0438__x0446_" ma:index="8" nillable="true" ma:displayName="Число страниц" ma:hidden="true" ma:internalName="_x0427__x0438__x0441__x043b__x043e__x0020__x0441__x0442__x0440__x0430__x043d__x0438__x0446_">
      <xsd:simpleType>
        <xsd:restriction base="dms:Unknown"/>
      </xsd:simpleType>
    </xsd:element>
    <xsd:element name="_x0427__x0438__x0441__x043b__x043e__x0020__x0441__x043b__x043e__x0432_" ma:index="9" nillable="true" ma:displayName="Число слов" ma:hidden="true" ma:internalName="_x0427__x0438__x0441__x043b__x043e__x0020__x0441__x043b__x043e__x0432_">
      <xsd:simpleType>
        <xsd:restriction base="dms:Unknown"/>
      </xsd:simpleType>
    </xsd:element>
    <xsd:element name="_x0412__x0440__x0435__x043c__x044f__x0020__x0440__x0435__x0434__x0430__x043a__x0442__x0438__x0440__x043e__x0432__x0430__x043d__x0438__x044f_" ma:index="10" nillable="true" ma:displayName="Время редактирования" ma:hidden="true" ma:internalName="_x0412__x0440__x0435__x043c__x044f__x0020__x0440__x0435__x0434__x0430__x043a__x0442__x0438__x0440__x043e__x0432__x0430__x043d__x0438__x044f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7__x0438__x0441__x043b__x043e__x0020__x0441__x0442__x0440__x0430__x043d__x0438__x0446_ xmlns="2918935a-ec9c-470a-bcf9-9add7f731bfa" xsi:nil="true"/>
    <_x0427__x0438__x0441__x043b__x043e__x0020__x0441__x043b__x043e__x0432_ xmlns="2918935a-ec9c-470a-bcf9-9add7f731bfa" xsi:nil="true"/>
    <_x0412__x0440__x0435__x043c__x044f__x0020__x0440__x0435__x0434__x0430__x043a__x0442__x0438__x0440__x043e__x0432__x0430__x043d__x0438__x044f_ xmlns="2918935a-ec9c-470a-bcf9-9add7f731bfa" xsi:nil="true"/>
  </documentManagement>
</p:properties>
</file>

<file path=customXml/itemProps1.xml><?xml version="1.0" encoding="utf-8"?>
<ds:datastoreItem xmlns:ds="http://schemas.openxmlformats.org/officeDocument/2006/customXml" ds:itemID="{46E692D2-92B4-42A6-AC0E-6723B327D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9C0F5-DCB9-4373-BC1A-C0CCE553C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8935a-ec9c-470a-bcf9-9add7f731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2BC01-DD0B-4E37-BF56-67D3A0EA4E9C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918935a-ec9c-470a-bcf9-9add7f731bf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Звездилина Ксения Андреевна</dc:creator>
  <cp:keywords/>
  <dc:description/>
  <cp:lastModifiedBy>comp_2</cp:lastModifiedBy>
  <cp:revision>4</cp:revision>
  <dcterms:created xsi:type="dcterms:W3CDTF">2023-10-10T00:35:00Z</dcterms:created>
  <dcterms:modified xsi:type="dcterms:W3CDTF">2024-01-31T02:05:00Z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0x01010086B8C2EFBB1B834B9D007D66039CEAED</vt:lpwstr>
  </property>
</Properties>
</file>